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F0" w:rsidRPr="00FD4DC0" w:rsidRDefault="003D4106">
      <w:pPr>
        <w:spacing w:line="321" w:lineRule="exact"/>
        <w:ind w:left="458"/>
        <w:jc w:val="center"/>
        <w:rPr>
          <w:lang w:val="ru-RU"/>
        </w:rPr>
      </w:pPr>
      <w:proofErr w:type="gramStart"/>
      <w:r w:rsidRPr="00FD4DC0">
        <w:rPr>
          <w:b/>
          <w:bCs/>
          <w:color w:val="000000"/>
          <w:sz w:val="28"/>
          <w:lang w:val="ru-RU"/>
        </w:rPr>
        <w:t>С</w:t>
      </w:r>
      <w:hyperlink r:id="rId5" w:history="1">
        <w:r w:rsidRPr="00FD4DC0">
          <w:rPr>
            <w:b/>
            <w:bCs/>
            <w:color w:val="000000"/>
            <w:sz w:val="28"/>
            <w:u w:val="single"/>
            <w:lang w:val="ru-RU"/>
          </w:rPr>
          <w:t>редства</w:t>
        </w:r>
        <w:proofErr w:type="gramEnd"/>
        <w:r w:rsidRPr="00FD4DC0">
          <w:rPr>
            <w:b/>
            <w:bCs/>
            <w:color w:val="000000"/>
            <w:sz w:val="28"/>
            <w:u w:val="single"/>
            <w:lang w:val="ru-RU"/>
          </w:rPr>
          <w:t xml:space="preserve"> обучения и воспитания, в том числе приспособленных для использования инвалидам и лицам с ограниченными в возможностями здоровья</w:t>
        </w:r>
        <w:r w:rsidRPr="00FD4DC0">
          <w:rPr>
            <w:b/>
            <w:bCs/>
            <w:color w:val="000000"/>
            <w:sz w:val="28"/>
            <w:lang w:val="ru-RU"/>
          </w:rPr>
          <w:t xml:space="preserve"> </w:t>
        </w:r>
      </w:hyperlink>
    </w:p>
    <w:p w:rsidR="00D425F0" w:rsidRPr="00FD4DC0" w:rsidRDefault="003D4106">
      <w:pPr>
        <w:spacing w:before="315" w:line="324" w:lineRule="exact"/>
        <w:ind w:right="201" w:firstLine="696"/>
        <w:rPr>
          <w:lang w:val="ru-RU"/>
        </w:rPr>
      </w:pPr>
      <w:r w:rsidRPr="00FD4DC0">
        <w:rPr>
          <w:color w:val="000000"/>
          <w:sz w:val="28"/>
          <w:lang w:val="ru-RU"/>
        </w:rPr>
        <w:t xml:space="preserve">Инвалиды и лица с ОВЗ небольшой и средней степени тяжести участвуют в образовательном процессе на общих основаниях. Имеющиеся формы обучения: </w:t>
      </w:r>
    </w:p>
    <w:p w:rsidR="003D4106" w:rsidRPr="003D4106" w:rsidRDefault="003D4106" w:rsidP="003D4106">
      <w:pPr>
        <w:pStyle w:val="a3"/>
        <w:numPr>
          <w:ilvl w:val="0"/>
          <w:numId w:val="2"/>
        </w:numPr>
        <w:spacing w:line="321" w:lineRule="exact"/>
        <w:ind w:left="567" w:right="-192" w:hanging="446"/>
        <w:jc w:val="both"/>
        <w:rPr>
          <w:color w:val="000000"/>
          <w:sz w:val="28"/>
          <w:lang w:val="ru-RU"/>
        </w:rPr>
      </w:pPr>
      <w:r w:rsidRPr="003D4106">
        <w:rPr>
          <w:color w:val="000000"/>
          <w:sz w:val="28"/>
          <w:lang w:val="ru-RU"/>
        </w:rPr>
        <w:t>по индивидуальному учебному плану.</w:t>
      </w:r>
    </w:p>
    <w:p w:rsidR="003D4106" w:rsidRPr="003D4106" w:rsidRDefault="003D4106" w:rsidP="003D4106">
      <w:pPr>
        <w:pStyle w:val="a3"/>
        <w:numPr>
          <w:ilvl w:val="0"/>
          <w:numId w:val="2"/>
        </w:numPr>
        <w:spacing w:line="321" w:lineRule="exact"/>
        <w:ind w:left="567" w:right="-192" w:hanging="446"/>
        <w:jc w:val="both"/>
        <w:rPr>
          <w:color w:val="000000"/>
          <w:sz w:val="28"/>
          <w:lang w:val="ru-RU"/>
        </w:rPr>
      </w:pPr>
      <w:r w:rsidRPr="003D4106">
        <w:rPr>
          <w:color w:val="000000"/>
          <w:sz w:val="28"/>
          <w:lang w:val="ru-RU"/>
        </w:rPr>
        <w:t>п</w:t>
      </w:r>
      <w:r w:rsidRPr="003D4106">
        <w:rPr>
          <w:color w:val="000000"/>
          <w:sz w:val="28"/>
          <w:lang w:val="ru-RU"/>
        </w:rPr>
        <w:t>ри наличии медицинских показаний и соответствующих документов (справка</w:t>
      </w:r>
      <w:r w:rsidRPr="003D4106">
        <w:rPr>
          <w:color w:val="000000"/>
          <w:sz w:val="28"/>
          <w:lang w:val="ru-RU"/>
        </w:rPr>
        <w:t>-</w:t>
      </w:r>
      <w:r w:rsidRPr="003D4106">
        <w:rPr>
          <w:color w:val="000000"/>
          <w:sz w:val="28"/>
          <w:lang w:val="ru-RU"/>
        </w:rPr>
        <w:t>зак</w:t>
      </w:r>
      <w:r w:rsidRPr="003D4106">
        <w:rPr>
          <w:color w:val="000000"/>
          <w:sz w:val="28"/>
          <w:lang w:val="ru-RU"/>
        </w:rPr>
        <w:t>лючение КЭК) для инвалидов и лиц  с  ограниченными  возможностями  здоровья  может  быть  организовано индивидуальное  обучение  на  дому,  в  соответствии  с  локальным  актом</w:t>
      </w:r>
      <w:r w:rsidRPr="003D4106">
        <w:rPr>
          <w:color w:val="000000"/>
          <w:sz w:val="28"/>
          <w:lang w:val="ru-RU"/>
        </w:rPr>
        <w:t xml:space="preserve"> школы</w:t>
      </w:r>
      <w:r w:rsidRPr="003D4106">
        <w:rPr>
          <w:color w:val="000000"/>
          <w:sz w:val="28"/>
          <w:lang w:val="ru-RU"/>
        </w:rPr>
        <w:t>.</w:t>
      </w:r>
    </w:p>
    <w:p w:rsidR="00D425F0" w:rsidRPr="003D4106" w:rsidRDefault="003D4106" w:rsidP="003D4106">
      <w:pPr>
        <w:pStyle w:val="a3"/>
        <w:numPr>
          <w:ilvl w:val="0"/>
          <w:numId w:val="2"/>
        </w:numPr>
        <w:spacing w:line="321" w:lineRule="exact"/>
        <w:ind w:left="567" w:right="-192" w:hanging="446"/>
        <w:jc w:val="both"/>
        <w:rPr>
          <w:lang w:val="ru-RU"/>
        </w:rPr>
      </w:pPr>
      <w:r w:rsidRPr="003D4106">
        <w:rPr>
          <w:color w:val="000000"/>
          <w:sz w:val="28"/>
          <w:lang w:val="ru-RU"/>
        </w:rPr>
        <w:t>в</w:t>
      </w:r>
      <w:r w:rsidRPr="003D4106">
        <w:rPr>
          <w:color w:val="000000"/>
          <w:sz w:val="28"/>
          <w:lang w:val="ru-RU"/>
        </w:rPr>
        <w:t xml:space="preserve">ременной  режим  обучения  детей  с  ОВЗ  определяется учебным планом или индивидуальным учебным планом. </w:t>
      </w:r>
    </w:p>
    <w:p w:rsidR="00D425F0" w:rsidRPr="00FD4DC0" w:rsidRDefault="003D4106">
      <w:pPr>
        <w:spacing w:before="1" w:line="321" w:lineRule="exact"/>
        <w:ind w:right="-200" w:firstLine="706"/>
        <w:jc w:val="both"/>
        <w:rPr>
          <w:lang w:val="ru-RU"/>
        </w:rPr>
      </w:pPr>
      <w:r w:rsidRPr="00FD4DC0">
        <w:rPr>
          <w:color w:val="000000"/>
          <w:sz w:val="28"/>
          <w:lang w:val="ru-RU"/>
        </w:rPr>
        <w:t xml:space="preserve">В  первой  половине  дня  для  </w:t>
      </w:r>
      <w:proofErr w:type="gramStart"/>
      <w:r w:rsidRPr="00FD4DC0">
        <w:rPr>
          <w:color w:val="000000"/>
          <w:sz w:val="28"/>
          <w:lang w:val="ru-RU"/>
        </w:rPr>
        <w:t>обучающихся</w:t>
      </w:r>
      <w:proofErr w:type="gramEnd"/>
      <w:r w:rsidRPr="00FD4DC0">
        <w:rPr>
          <w:color w:val="000000"/>
          <w:sz w:val="28"/>
          <w:lang w:val="ru-RU"/>
        </w:rPr>
        <w:t xml:space="preserve">  с  ОВЗ  может  быть орга</w:t>
      </w:r>
      <w:r w:rsidRPr="00FD4DC0">
        <w:rPr>
          <w:color w:val="000000"/>
          <w:sz w:val="28"/>
          <w:lang w:val="ru-RU"/>
        </w:rPr>
        <w:t>низована  как  урочная,  так  и  внеурочная  деятельность,  в  том  числе коррекционно-развивающие  занятия  с  педагогом-психологом.  Во  второй половине дня для обучающихся с ОВЗ может быть организована внеурочная деятельность, направленная  как на  реал</w:t>
      </w:r>
      <w:r w:rsidRPr="00FD4DC0">
        <w:rPr>
          <w:color w:val="000000"/>
          <w:sz w:val="28"/>
          <w:lang w:val="ru-RU"/>
        </w:rPr>
        <w:t xml:space="preserve">изацию  </w:t>
      </w:r>
      <w:r w:rsidRPr="008E2E6C">
        <w:rPr>
          <w:color w:val="000000"/>
          <w:sz w:val="28"/>
          <w:lang w:val="ru-RU"/>
        </w:rPr>
        <w:t xml:space="preserve">программы  коррекционной работы, так и на реализацию программ дополнительного образования. </w:t>
      </w:r>
      <w:r w:rsidRPr="00FD4DC0">
        <w:rPr>
          <w:color w:val="000000"/>
          <w:sz w:val="28"/>
          <w:lang w:val="ru-RU"/>
        </w:rPr>
        <w:t xml:space="preserve">При наличии  рекомендаций,  исходя  из  решения  коллегиального  органа  - </w:t>
      </w:r>
      <w:proofErr w:type="spellStart"/>
      <w:r w:rsidRPr="00FD4DC0">
        <w:rPr>
          <w:color w:val="000000"/>
          <w:sz w:val="28"/>
          <w:lang w:val="ru-RU"/>
        </w:rPr>
        <w:t>психолого-медико-педагогической</w:t>
      </w:r>
      <w:proofErr w:type="spellEnd"/>
      <w:r w:rsidRPr="00FD4DC0">
        <w:rPr>
          <w:color w:val="000000"/>
          <w:sz w:val="28"/>
          <w:lang w:val="ru-RU"/>
        </w:rPr>
        <w:t xml:space="preserve">  комиссии  (далее  -  ПМПК) разрабатываются  адапт</w:t>
      </w:r>
      <w:r w:rsidRPr="00FD4DC0">
        <w:rPr>
          <w:color w:val="000000"/>
          <w:sz w:val="28"/>
          <w:lang w:val="ru-RU"/>
        </w:rPr>
        <w:t>ированные  образовательные  программы  АООП,  в соответствии с ФГО</w:t>
      </w:r>
      <w:hyperlink r:id="rId6" w:history="1">
        <w:r w:rsidRPr="00FD4DC0">
          <w:rPr>
            <w:color w:val="000000"/>
            <w:sz w:val="28"/>
            <w:lang w:val="ru-RU"/>
          </w:rPr>
          <w:t>С</w:t>
        </w:r>
        <w:r w:rsidRPr="00FD4DC0">
          <w:rPr>
            <w:color w:val="000000"/>
            <w:sz w:val="28"/>
            <w:u w:val="single"/>
            <w:lang w:val="ru-RU"/>
          </w:rPr>
          <w:t xml:space="preserve"> </w:t>
        </w:r>
        <w:r>
          <w:rPr>
            <w:color w:val="000000"/>
            <w:sz w:val="28"/>
            <w:u w:val="single"/>
          </w:rPr>
          <w:t>https</w:t>
        </w:r>
        <w:r w:rsidRPr="00FD4DC0">
          <w:rPr>
            <w:color w:val="000000"/>
            <w:sz w:val="28"/>
            <w:u w:val="single"/>
            <w:lang w:val="ru-RU"/>
          </w:rPr>
          <w:t>://</w:t>
        </w:r>
        <w:proofErr w:type="spellStart"/>
        <w:r>
          <w:rPr>
            <w:color w:val="000000"/>
            <w:sz w:val="28"/>
            <w:u w:val="single"/>
          </w:rPr>
          <w:t>fgosreestr</w:t>
        </w:r>
        <w:proofErr w:type="spellEnd"/>
        <w:r w:rsidRPr="00FD4DC0">
          <w:rPr>
            <w:color w:val="000000"/>
            <w:sz w:val="28"/>
            <w:u w:val="single"/>
            <w:lang w:val="ru-RU"/>
          </w:rPr>
          <w:t>.</w:t>
        </w:r>
        <w:proofErr w:type="spellStart"/>
        <w:r>
          <w:rPr>
            <w:color w:val="000000"/>
            <w:sz w:val="28"/>
            <w:u w:val="single"/>
          </w:rPr>
          <w:t>ru</w:t>
        </w:r>
        <w:proofErr w:type="spellEnd"/>
        <w:r w:rsidRPr="00FD4DC0">
          <w:rPr>
            <w:color w:val="000000"/>
            <w:sz w:val="28"/>
            <w:u w:val="single"/>
            <w:lang w:val="ru-RU"/>
          </w:rPr>
          <w:t>/</w:t>
        </w:r>
        <w:r w:rsidRPr="00FD4DC0">
          <w:rPr>
            <w:color w:val="000000"/>
            <w:sz w:val="28"/>
            <w:lang w:val="ru-RU"/>
          </w:rPr>
          <w:t xml:space="preserve"> </w:t>
        </w:r>
      </w:hyperlink>
    </w:p>
    <w:p w:rsidR="00D425F0" w:rsidRPr="00FD4DC0" w:rsidRDefault="003D4106">
      <w:pPr>
        <w:spacing w:before="3" w:line="321" w:lineRule="exact"/>
        <w:ind w:left="5" w:right="-195" w:firstLine="706"/>
        <w:jc w:val="both"/>
        <w:rPr>
          <w:lang w:val="ru-RU"/>
        </w:rPr>
      </w:pPr>
      <w:r w:rsidRPr="00FD4DC0">
        <w:rPr>
          <w:color w:val="000000"/>
          <w:sz w:val="28"/>
          <w:lang w:val="ru-RU"/>
        </w:rPr>
        <w:t xml:space="preserve">Средства  обучения  представлены  в  виде  печатных  и  учебных  и учебно-методических  пособий  по  всем  предметам  учебного </w:t>
      </w:r>
      <w:r w:rsidRPr="00FD4DC0">
        <w:rPr>
          <w:color w:val="000000"/>
          <w:sz w:val="28"/>
          <w:lang w:val="ru-RU"/>
        </w:rPr>
        <w:t xml:space="preserve"> плана; электронных  образовательных  ресурсов  (</w:t>
      </w:r>
      <w:proofErr w:type="spellStart"/>
      <w:r w:rsidRPr="00FD4DC0">
        <w:rPr>
          <w:color w:val="000000"/>
          <w:sz w:val="28"/>
          <w:lang w:val="ru-RU"/>
        </w:rPr>
        <w:t>текстографических</w:t>
      </w:r>
      <w:proofErr w:type="spellEnd"/>
      <w:r w:rsidRPr="00FD4DC0">
        <w:rPr>
          <w:color w:val="000000"/>
          <w:sz w:val="28"/>
          <w:lang w:val="ru-RU"/>
        </w:rPr>
        <w:t xml:space="preserve">, </w:t>
      </w:r>
      <w:proofErr w:type="spellStart"/>
      <w:r w:rsidRPr="00FD4DC0">
        <w:rPr>
          <w:color w:val="000000"/>
          <w:sz w:val="28"/>
          <w:lang w:val="ru-RU"/>
        </w:rPr>
        <w:t>мультимедийных</w:t>
      </w:r>
      <w:proofErr w:type="spellEnd"/>
      <w:r w:rsidRPr="00FD4DC0">
        <w:rPr>
          <w:color w:val="000000"/>
          <w:sz w:val="28"/>
          <w:lang w:val="ru-RU"/>
        </w:rPr>
        <w:t>,  обучающих  программ,  учебных  видеофильмов  и  т.д.); аудиовизуальных  (слайды,  учебные  фильмы  на  цифровых  носителях); наглядных  пособий  (плакатов,  карт,  демонст</w:t>
      </w:r>
      <w:r w:rsidRPr="00FD4DC0">
        <w:rPr>
          <w:color w:val="000000"/>
          <w:sz w:val="28"/>
          <w:lang w:val="ru-RU"/>
        </w:rPr>
        <w:t xml:space="preserve">рационных  моделей); учебно-лабораторных  средств,  образцов  для  проведения  лабораторных  и учебно-исследовательских занятий. </w:t>
      </w:r>
    </w:p>
    <w:p w:rsidR="00D425F0" w:rsidRPr="00FD4DC0" w:rsidRDefault="003D4106">
      <w:pPr>
        <w:spacing w:before="1" w:line="321" w:lineRule="exact"/>
        <w:ind w:right="-193" w:firstLine="696"/>
        <w:jc w:val="both"/>
        <w:rPr>
          <w:lang w:val="ru-RU"/>
        </w:rPr>
      </w:pPr>
      <w:r w:rsidRPr="00FD4DC0">
        <w:rPr>
          <w:color w:val="000000"/>
          <w:sz w:val="28"/>
          <w:lang w:val="ru-RU"/>
        </w:rPr>
        <w:t xml:space="preserve">Площади  и  оборудование  кабинетов  информатики  и  других помещений,  в  которых  используются  персональные  </w:t>
      </w:r>
      <w:proofErr w:type="gramStart"/>
      <w:r w:rsidRPr="00FD4DC0">
        <w:rPr>
          <w:color w:val="000000"/>
          <w:sz w:val="28"/>
          <w:lang w:val="ru-RU"/>
        </w:rPr>
        <w:t>компьютеры</w:t>
      </w:r>
      <w:proofErr w:type="gramEnd"/>
      <w:r w:rsidRPr="00FD4DC0">
        <w:rPr>
          <w:color w:val="000000"/>
          <w:sz w:val="28"/>
          <w:lang w:val="ru-RU"/>
        </w:rPr>
        <w:t xml:space="preserve"> соо</w:t>
      </w:r>
      <w:r w:rsidRPr="00FD4DC0">
        <w:rPr>
          <w:color w:val="000000"/>
          <w:sz w:val="28"/>
          <w:lang w:val="ru-RU"/>
        </w:rPr>
        <w:t xml:space="preserve">тветствуют  гигиеническим  требованиям  к  персональным электронно-вычислительным  машинам  и  организации  работы.  В  целях проведения воспитательной </w:t>
      </w:r>
      <w:proofErr w:type="gramStart"/>
      <w:r w:rsidRPr="00FD4DC0">
        <w:rPr>
          <w:color w:val="000000"/>
          <w:sz w:val="28"/>
          <w:lang w:val="ru-RU"/>
        </w:rPr>
        <w:t>работы</w:t>
      </w:r>
      <w:proofErr w:type="gramEnd"/>
      <w:r w:rsidRPr="00FD4DC0">
        <w:rPr>
          <w:color w:val="000000"/>
          <w:sz w:val="28"/>
          <w:lang w:val="ru-RU"/>
        </w:rPr>
        <w:t xml:space="preserve"> обучающиеся из числа инвалидов и лиц с ограниченными  возможностями  здоровья  наравне  с  осталь</w:t>
      </w:r>
      <w:r w:rsidRPr="00FD4DC0">
        <w:rPr>
          <w:color w:val="000000"/>
          <w:sz w:val="28"/>
          <w:lang w:val="ru-RU"/>
        </w:rPr>
        <w:t xml:space="preserve">ными обучающимися  могут  участвовать  в  работе  органов  школьного самоуправления.  Участвовать  в  мероприятиях  культурно-творческого характера,  а  также  в  общественно-значимых  и  просветительских мероприятиях.  Посещать  кружковые  занятия.  </w:t>
      </w:r>
      <w:proofErr w:type="gramStart"/>
      <w:r w:rsidRPr="00FD4DC0">
        <w:rPr>
          <w:color w:val="000000"/>
          <w:sz w:val="28"/>
          <w:lang w:val="ru-RU"/>
        </w:rPr>
        <w:t xml:space="preserve">Для  </w:t>
      </w:r>
      <w:r w:rsidRPr="00FD4DC0">
        <w:rPr>
          <w:color w:val="000000"/>
          <w:sz w:val="28"/>
          <w:lang w:val="ru-RU"/>
        </w:rPr>
        <w:t xml:space="preserve">организации  </w:t>
      </w:r>
      <w:proofErr w:type="spellStart"/>
      <w:r w:rsidRPr="00FD4DC0">
        <w:rPr>
          <w:color w:val="000000"/>
          <w:sz w:val="28"/>
          <w:lang w:val="ru-RU"/>
        </w:rPr>
        <w:t>досуговой</w:t>
      </w:r>
      <w:proofErr w:type="spellEnd"/>
      <w:r w:rsidRPr="00FD4DC0">
        <w:rPr>
          <w:color w:val="000000"/>
          <w:sz w:val="28"/>
          <w:lang w:val="ru-RU"/>
        </w:rPr>
        <w:t xml:space="preserve"> деятельности  обучающихся  и  обучающихся  с  ограниченными возможностями здоровья в школе имеется актовый зал.</w:t>
      </w:r>
      <w:proofErr w:type="gramEnd"/>
      <w:r w:rsidRPr="00FD4DC0">
        <w:rPr>
          <w:color w:val="000000"/>
          <w:sz w:val="28"/>
          <w:lang w:val="ru-RU"/>
        </w:rPr>
        <w:t xml:space="preserve"> Имеется специальная </w:t>
      </w:r>
      <w:r w:rsidRPr="00FD4DC0">
        <w:rPr>
          <w:color w:val="000000"/>
          <w:sz w:val="28"/>
          <w:lang w:val="ru-RU"/>
        </w:rPr>
        <w:lastRenderedPageBreak/>
        <w:t>а</w:t>
      </w:r>
      <w:r w:rsidR="008E2E6C">
        <w:rPr>
          <w:color w:val="000000"/>
          <w:sz w:val="28"/>
          <w:lang w:val="ru-RU"/>
        </w:rPr>
        <w:t xml:space="preserve">ппаратура  (динамики,  стойки, </w:t>
      </w:r>
      <w:r w:rsidRPr="00FD4DC0">
        <w:rPr>
          <w:color w:val="000000"/>
          <w:sz w:val="28"/>
          <w:lang w:val="ru-RU"/>
        </w:rPr>
        <w:t xml:space="preserve">микрофоны,  </w:t>
      </w:r>
      <w:proofErr w:type="spellStart"/>
      <w:r w:rsidRPr="00FD4DC0">
        <w:rPr>
          <w:color w:val="000000"/>
          <w:sz w:val="28"/>
          <w:lang w:val="ru-RU"/>
        </w:rPr>
        <w:t>мультимедийный</w:t>
      </w:r>
      <w:proofErr w:type="spellEnd"/>
      <w:r w:rsidRPr="00FD4DC0">
        <w:rPr>
          <w:color w:val="000000"/>
          <w:sz w:val="28"/>
          <w:lang w:val="ru-RU"/>
        </w:rPr>
        <w:t xml:space="preserve"> проектор, экран). </w:t>
      </w:r>
    </w:p>
    <w:sectPr w:rsidR="00D425F0" w:rsidRPr="00FD4DC0" w:rsidSect="00D425F0">
      <w:pgSz w:w="11904" w:h="16836"/>
      <w:pgMar w:top="974" w:right="842" w:bottom="1120" w:left="163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02345"/>
    <w:multiLevelType w:val="hybridMultilevel"/>
    <w:tmpl w:val="7338C8A0"/>
    <w:lvl w:ilvl="0" w:tplc="0419000D">
      <w:start w:val="1"/>
      <w:numFmt w:val="bullet"/>
      <w:lvlText w:val=""/>
      <w:lvlJc w:val="left"/>
      <w:pPr>
        <w:ind w:left="7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">
    <w:nsid w:val="5D80399E"/>
    <w:multiLevelType w:val="hybridMultilevel"/>
    <w:tmpl w:val="34C249E4"/>
    <w:lvl w:ilvl="0" w:tplc="041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D425F0"/>
    <w:rsid w:val="003D4106"/>
    <w:rsid w:val="008E2E6C"/>
    <w:rsid w:val="00D425F0"/>
    <w:rsid w:val="00FD4D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41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osreestr.ru/" TargetMode="External"/><Relationship Id="rId5" Type="http://schemas.openxmlformats.org/officeDocument/2006/relationships/hyperlink" Target="https://edu.tatar.ru/upload/storage/org1499/files/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þÿ&gt;;L7&gt;20B5;L</dc:creator>
  <cp:lastModifiedBy>Учитель</cp:lastModifiedBy>
  <cp:revision>4</cp:revision>
  <dcterms:created xsi:type="dcterms:W3CDTF">2022-02-25T23:08:00Z</dcterms:created>
  <dcterms:modified xsi:type="dcterms:W3CDTF">2022-02-25T23:15:00Z</dcterms:modified>
</cp:coreProperties>
</file>